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9C" w:rsidRPr="00BB769C" w:rsidRDefault="00BB769C" w:rsidP="00BB769C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b/>
          <w:bCs/>
          <w:color w:val="505050"/>
          <w:sz w:val="27"/>
          <w:szCs w:val="27"/>
          <w:lang w:eastAsia="es-ES"/>
        </w:rPr>
      </w:pPr>
      <w:r w:rsidRPr="00BB769C">
        <w:rPr>
          <w:rFonts w:ascii="Arial" w:eastAsia="Times New Roman" w:hAnsi="Arial" w:cs="Arial"/>
          <w:b/>
          <w:bCs/>
          <w:color w:val="505050"/>
          <w:sz w:val="27"/>
          <w:szCs w:val="27"/>
          <w:lang w:eastAsia="es-ES"/>
        </w:rPr>
        <w:t>La aplicación de ultrasonido terapéutico en tejidos lesionados acelera la tasa de curación y mejora la calidad de la reparación de lesiones de ligamentos, tendones, fascia, cápsula articular, tejido cicatrizal...</w:t>
      </w:r>
    </w:p>
    <w:p w:rsidR="00BB769C" w:rsidRDefault="00BB769C" w:rsidP="00BB769C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505050"/>
          <w:sz w:val="27"/>
          <w:szCs w:val="27"/>
          <w:lang w:eastAsia="es-ES"/>
        </w:rPr>
      </w:pPr>
    </w:p>
    <w:p w:rsidR="00BB769C" w:rsidRDefault="00BB769C" w:rsidP="00BB769C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505050"/>
          <w:sz w:val="27"/>
          <w:szCs w:val="27"/>
          <w:lang w:eastAsia="es-ES"/>
        </w:rPr>
      </w:pPr>
      <w:r w:rsidRPr="00BB769C">
        <w:rPr>
          <w:rFonts w:ascii="Arial" w:eastAsia="Times New Roman" w:hAnsi="Arial" w:cs="Arial"/>
          <w:color w:val="505050"/>
          <w:sz w:val="27"/>
          <w:szCs w:val="27"/>
          <w:lang w:eastAsia="es-ES"/>
        </w:rPr>
        <w:t>En </w:t>
      </w:r>
      <w:r w:rsidRPr="00BB769C">
        <w:rPr>
          <w:rFonts w:ascii="Arial" w:eastAsia="Times New Roman" w:hAnsi="Arial" w:cs="Arial"/>
          <w:color w:val="505050"/>
          <w:sz w:val="27"/>
          <w:szCs w:val="27"/>
          <w:bdr w:val="none" w:sz="0" w:space="0" w:color="auto" w:frame="1"/>
          <w:lang w:eastAsia="es-ES"/>
        </w:rPr>
        <w:t>fisioterapia</w:t>
      </w:r>
      <w:r w:rsidRPr="00BB769C">
        <w:rPr>
          <w:rFonts w:ascii="Arial" w:eastAsia="Times New Roman" w:hAnsi="Arial" w:cs="Arial"/>
          <w:color w:val="505050"/>
          <w:sz w:val="27"/>
          <w:szCs w:val="27"/>
          <w:lang w:eastAsia="es-ES"/>
        </w:rPr>
        <w:t> el </w:t>
      </w:r>
      <w:r w:rsidRPr="00BB769C">
        <w:rPr>
          <w:rFonts w:ascii="Arial" w:eastAsia="Times New Roman" w:hAnsi="Arial" w:cs="Arial"/>
          <w:color w:val="505050"/>
          <w:sz w:val="27"/>
          <w:szCs w:val="27"/>
          <w:bdr w:val="none" w:sz="0" w:space="0" w:color="auto" w:frame="1"/>
          <w:lang w:eastAsia="es-ES"/>
        </w:rPr>
        <w:t>ultrasonido</w:t>
      </w:r>
      <w:r w:rsidRPr="00BB769C">
        <w:rPr>
          <w:rFonts w:ascii="Arial" w:eastAsia="Times New Roman" w:hAnsi="Arial" w:cs="Arial"/>
          <w:color w:val="505050"/>
          <w:sz w:val="27"/>
          <w:szCs w:val="27"/>
          <w:lang w:eastAsia="es-ES"/>
        </w:rPr>
        <w:t> se utiliza para tratar lesiones, inflamación de tendones, cicatrices, por ejemplo. No transmite frío ni calor de manera que el paciente los pueda sentir. Es un calor que va al interior, a los tejidos.</w:t>
      </w:r>
    </w:p>
    <w:p w:rsidR="00BB769C" w:rsidRPr="00BB769C" w:rsidRDefault="00BB769C" w:rsidP="00BB769C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505050"/>
          <w:sz w:val="27"/>
          <w:szCs w:val="27"/>
          <w:lang w:eastAsia="es-ES"/>
        </w:rPr>
      </w:pPr>
    </w:p>
    <w:p w:rsidR="00BB769C" w:rsidRDefault="00BB769C" w:rsidP="00BB769C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505050"/>
          <w:sz w:val="27"/>
          <w:szCs w:val="27"/>
          <w:lang w:eastAsia="es-ES"/>
        </w:rPr>
      </w:pPr>
      <w:r w:rsidRPr="00BB769C">
        <w:rPr>
          <w:rFonts w:ascii="Arial" w:eastAsia="Times New Roman" w:hAnsi="Arial" w:cs="Arial"/>
          <w:color w:val="505050"/>
          <w:sz w:val="27"/>
          <w:szCs w:val="27"/>
          <w:bdr w:val="none" w:sz="0" w:space="0" w:color="auto" w:frame="1"/>
          <w:lang w:eastAsia="es-ES"/>
        </w:rPr>
        <w:t>El ultrasonido es un equipo</w:t>
      </w:r>
      <w:r w:rsidRPr="00BB769C">
        <w:rPr>
          <w:rFonts w:ascii="Arial" w:eastAsia="Times New Roman" w:hAnsi="Arial" w:cs="Arial"/>
          <w:color w:val="505050"/>
          <w:sz w:val="27"/>
          <w:szCs w:val="27"/>
          <w:lang w:eastAsia="es-ES"/>
        </w:rPr>
        <w:t> </w:t>
      </w:r>
      <w:r w:rsidRPr="00BB769C">
        <w:rPr>
          <w:rFonts w:ascii="Arial" w:eastAsia="Times New Roman" w:hAnsi="Arial" w:cs="Arial"/>
          <w:color w:val="505050"/>
          <w:sz w:val="27"/>
          <w:szCs w:val="27"/>
          <w:bdr w:val="none" w:sz="0" w:space="0" w:color="auto" w:frame="1"/>
          <w:lang w:eastAsia="es-ES"/>
        </w:rPr>
        <w:t>que transfiere ondas mecánicas</w:t>
      </w:r>
      <w:r w:rsidRPr="00BB769C">
        <w:rPr>
          <w:rFonts w:ascii="Arial" w:eastAsia="Times New Roman" w:hAnsi="Arial" w:cs="Arial"/>
          <w:color w:val="505050"/>
          <w:sz w:val="27"/>
          <w:szCs w:val="27"/>
          <w:lang w:eastAsia="es-ES"/>
        </w:rPr>
        <w:t> de mayor frecuencia que las del sonido, a través de un medio físico como puede ser un gel específico, que permite que pueda propagarse y transmitir energía (calor profundo) gracias a la vibración que producen dichas ondas. Ese calor no se siente, ni se nota.</w:t>
      </w:r>
    </w:p>
    <w:p w:rsidR="00BB769C" w:rsidRPr="00BB769C" w:rsidRDefault="00BB769C" w:rsidP="00BB769C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505050"/>
          <w:sz w:val="27"/>
          <w:szCs w:val="27"/>
          <w:lang w:eastAsia="es-ES"/>
        </w:rPr>
      </w:pPr>
    </w:p>
    <w:p w:rsidR="00BB769C" w:rsidRDefault="00BB769C" w:rsidP="00BB769C">
      <w:pPr>
        <w:shd w:val="clear" w:color="auto" w:fill="FFFFFF"/>
        <w:spacing w:after="0" w:line="345" w:lineRule="atLeast"/>
        <w:jc w:val="both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bdr w:val="none" w:sz="0" w:space="0" w:color="auto" w:frame="1"/>
          <w:lang w:eastAsia="es-ES"/>
        </w:rPr>
      </w:pPr>
      <w:r w:rsidRPr="00BB769C">
        <w:rPr>
          <w:rFonts w:ascii="Arial" w:eastAsia="Times New Roman" w:hAnsi="Arial" w:cs="Arial"/>
          <w:b/>
          <w:bCs/>
          <w:color w:val="333333"/>
          <w:sz w:val="30"/>
          <w:szCs w:val="30"/>
          <w:bdr w:val="none" w:sz="0" w:space="0" w:color="auto" w:frame="1"/>
          <w:lang w:eastAsia="es-ES"/>
        </w:rPr>
        <w:t>Beneficios del ultrasonido</w:t>
      </w:r>
    </w:p>
    <w:p w:rsidR="00BB769C" w:rsidRPr="00BB769C" w:rsidRDefault="00BB769C" w:rsidP="00BB769C">
      <w:pPr>
        <w:shd w:val="clear" w:color="auto" w:fill="FFFFFF"/>
        <w:spacing w:after="0" w:line="345" w:lineRule="atLeast"/>
        <w:jc w:val="both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es-ES"/>
        </w:rPr>
      </w:pPr>
    </w:p>
    <w:p w:rsidR="00BB769C" w:rsidRPr="00BB769C" w:rsidRDefault="00BB769C" w:rsidP="00BB769C">
      <w:pPr>
        <w:shd w:val="clear" w:color="auto" w:fill="FFFFFF"/>
        <w:spacing w:after="225" w:line="375" w:lineRule="atLeast"/>
        <w:jc w:val="both"/>
        <w:rPr>
          <w:rFonts w:ascii="Arial" w:eastAsia="Times New Roman" w:hAnsi="Arial" w:cs="Arial"/>
          <w:color w:val="505050"/>
          <w:sz w:val="27"/>
          <w:szCs w:val="27"/>
          <w:lang w:eastAsia="es-ES"/>
        </w:rPr>
      </w:pPr>
      <w:r w:rsidRPr="00BB769C">
        <w:rPr>
          <w:rFonts w:ascii="Arial" w:eastAsia="Times New Roman" w:hAnsi="Arial" w:cs="Arial"/>
          <w:color w:val="505050"/>
          <w:sz w:val="27"/>
          <w:szCs w:val="27"/>
          <w:lang w:eastAsia="es-ES"/>
        </w:rPr>
        <w:t>-la cicatrización de las lesiones</w:t>
      </w:r>
      <w:r>
        <w:rPr>
          <w:rFonts w:ascii="Arial" w:eastAsia="Times New Roman" w:hAnsi="Arial" w:cs="Arial"/>
          <w:color w:val="505050"/>
          <w:sz w:val="27"/>
          <w:szCs w:val="27"/>
          <w:lang w:eastAsia="es-ES"/>
        </w:rPr>
        <w:t>.</w:t>
      </w:r>
    </w:p>
    <w:p w:rsidR="00BB769C" w:rsidRPr="00BB769C" w:rsidRDefault="00BB769C" w:rsidP="00BB769C">
      <w:pPr>
        <w:shd w:val="clear" w:color="auto" w:fill="FFFFFF"/>
        <w:spacing w:after="225" w:line="375" w:lineRule="atLeast"/>
        <w:jc w:val="both"/>
        <w:rPr>
          <w:rFonts w:ascii="Arial" w:eastAsia="Times New Roman" w:hAnsi="Arial" w:cs="Arial"/>
          <w:color w:val="505050"/>
          <w:sz w:val="27"/>
          <w:szCs w:val="27"/>
          <w:lang w:eastAsia="es-ES"/>
        </w:rPr>
      </w:pPr>
      <w:r w:rsidRPr="00BB769C">
        <w:rPr>
          <w:rFonts w:ascii="Arial" w:eastAsia="Times New Roman" w:hAnsi="Arial" w:cs="Arial"/>
          <w:color w:val="505050"/>
          <w:sz w:val="27"/>
          <w:szCs w:val="27"/>
          <w:lang w:eastAsia="es-ES"/>
        </w:rPr>
        <w:t>-la vasodilatación de la zona con hiperemia y aumento del flujo sanguíneo</w:t>
      </w:r>
      <w:r>
        <w:rPr>
          <w:rFonts w:ascii="Arial" w:eastAsia="Times New Roman" w:hAnsi="Arial" w:cs="Arial"/>
          <w:color w:val="505050"/>
          <w:sz w:val="27"/>
          <w:szCs w:val="27"/>
          <w:lang w:eastAsia="es-ES"/>
        </w:rPr>
        <w:t>.</w:t>
      </w:r>
    </w:p>
    <w:p w:rsidR="00BB769C" w:rsidRPr="00BB769C" w:rsidRDefault="00BB769C" w:rsidP="00BB769C">
      <w:pPr>
        <w:shd w:val="clear" w:color="auto" w:fill="FFFFFF"/>
        <w:spacing w:after="225" w:line="375" w:lineRule="atLeast"/>
        <w:jc w:val="both"/>
        <w:rPr>
          <w:rFonts w:ascii="Arial" w:eastAsia="Times New Roman" w:hAnsi="Arial" w:cs="Arial"/>
          <w:color w:val="505050"/>
          <w:sz w:val="27"/>
          <w:szCs w:val="27"/>
          <w:lang w:eastAsia="es-ES"/>
        </w:rPr>
      </w:pPr>
      <w:r w:rsidRPr="00BB769C">
        <w:rPr>
          <w:rFonts w:ascii="Arial" w:eastAsia="Times New Roman" w:hAnsi="Arial" w:cs="Arial"/>
          <w:color w:val="505050"/>
          <w:sz w:val="27"/>
          <w:szCs w:val="27"/>
          <w:lang w:eastAsia="es-ES"/>
        </w:rPr>
        <w:t>-el incremento del metabolismo local, con estimulación de las funciones celulares y de la capacidad de regeneración tisular.</w:t>
      </w:r>
    </w:p>
    <w:p w:rsidR="00BB769C" w:rsidRPr="00BB769C" w:rsidRDefault="00BB769C" w:rsidP="00BB769C">
      <w:pPr>
        <w:shd w:val="clear" w:color="auto" w:fill="FFFFFF"/>
        <w:spacing w:after="225" w:line="375" w:lineRule="atLeast"/>
        <w:jc w:val="both"/>
        <w:rPr>
          <w:rFonts w:ascii="Arial" w:eastAsia="Times New Roman" w:hAnsi="Arial" w:cs="Arial"/>
          <w:color w:val="505050"/>
          <w:sz w:val="27"/>
          <w:szCs w:val="27"/>
          <w:lang w:eastAsia="es-ES"/>
        </w:rPr>
      </w:pPr>
      <w:r w:rsidRPr="00BB769C">
        <w:rPr>
          <w:rFonts w:ascii="Arial" w:eastAsia="Times New Roman" w:hAnsi="Arial" w:cs="Arial"/>
          <w:color w:val="505050"/>
          <w:sz w:val="27"/>
          <w:szCs w:val="27"/>
          <w:lang w:eastAsia="es-ES"/>
        </w:rPr>
        <w:t>-el incremento de la flexibilidad de los tejidos ricos en colágeno, con disminución de la rigidez articular y de la contractura</w:t>
      </w:r>
    </w:p>
    <w:p w:rsidR="00BB769C" w:rsidRPr="00BB769C" w:rsidRDefault="00BB769C" w:rsidP="00BB769C">
      <w:pPr>
        <w:shd w:val="clear" w:color="auto" w:fill="FFFFFF"/>
        <w:spacing w:after="225" w:line="375" w:lineRule="atLeast"/>
        <w:jc w:val="both"/>
        <w:rPr>
          <w:rFonts w:ascii="Arial" w:eastAsia="Times New Roman" w:hAnsi="Arial" w:cs="Arial"/>
          <w:color w:val="505050"/>
          <w:sz w:val="27"/>
          <w:szCs w:val="27"/>
          <w:lang w:eastAsia="es-ES"/>
        </w:rPr>
      </w:pPr>
      <w:r w:rsidRPr="00BB769C">
        <w:rPr>
          <w:rFonts w:ascii="Arial" w:eastAsia="Times New Roman" w:hAnsi="Arial" w:cs="Arial"/>
          <w:color w:val="505050"/>
          <w:sz w:val="27"/>
          <w:szCs w:val="27"/>
          <w:lang w:eastAsia="es-ES"/>
        </w:rPr>
        <w:t xml:space="preserve">-el efecto </w:t>
      </w:r>
      <w:proofErr w:type="spellStart"/>
      <w:r w:rsidRPr="00BB769C">
        <w:rPr>
          <w:rFonts w:ascii="Arial" w:eastAsia="Times New Roman" w:hAnsi="Arial" w:cs="Arial"/>
          <w:color w:val="505050"/>
          <w:sz w:val="27"/>
          <w:szCs w:val="27"/>
          <w:lang w:eastAsia="es-ES"/>
        </w:rPr>
        <w:t>antiálgico</w:t>
      </w:r>
      <w:proofErr w:type="spellEnd"/>
      <w:r w:rsidRPr="00BB769C">
        <w:rPr>
          <w:rFonts w:ascii="Arial" w:eastAsia="Times New Roman" w:hAnsi="Arial" w:cs="Arial"/>
          <w:color w:val="505050"/>
          <w:sz w:val="27"/>
          <w:szCs w:val="27"/>
          <w:lang w:eastAsia="es-ES"/>
        </w:rPr>
        <w:t xml:space="preserve"> y espasmolítico, que son los más útiles en lo que a indicaciones se refiere</w:t>
      </w:r>
      <w:r>
        <w:rPr>
          <w:rFonts w:ascii="Arial" w:eastAsia="Times New Roman" w:hAnsi="Arial" w:cs="Arial"/>
          <w:color w:val="505050"/>
          <w:sz w:val="27"/>
          <w:szCs w:val="27"/>
          <w:lang w:eastAsia="es-ES"/>
        </w:rPr>
        <w:t>.</w:t>
      </w:r>
      <w:bookmarkStart w:id="0" w:name="_GoBack"/>
      <w:bookmarkEnd w:id="0"/>
    </w:p>
    <w:p w:rsidR="00BB769C" w:rsidRPr="00BB769C" w:rsidRDefault="00BB769C" w:rsidP="00BB769C">
      <w:pPr>
        <w:shd w:val="clear" w:color="auto" w:fill="FFFFFF"/>
        <w:spacing w:after="225" w:line="375" w:lineRule="atLeast"/>
        <w:jc w:val="both"/>
        <w:rPr>
          <w:rFonts w:ascii="Arial" w:eastAsia="Times New Roman" w:hAnsi="Arial" w:cs="Arial"/>
          <w:color w:val="505050"/>
          <w:sz w:val="27"/>
          <w:szCs w:val="27"/>
          <w:lang w:eastAsia="es-ES"/>
        </w:rPr>
      </w:pPr>
      <w:r w:rsidRPr="00BB769C">
        <w:rPr>
          <w:rFonts w:ascii="Arial" w:eastAsia="Times New Roman" w:hAnsi="Arial" w:cs="Arial"/>
          <w:color w:val="505050"/>
          <w:sz w:val="27"/>
          <w:szCs w:val="27"/>
          <w:lang w:eastAsia="es-ES"/>
        </w:rPr>
        <w:t>-acelera la tasa de curación y mejora la calidad de la reparación</w:t>
      </w:r>
      <w:r>
        <w:rPr>
          <w:rFonts w:ascii="Arial" w:eastAsia="Times New Roman" w:hAnsi="Arial" w:cs="Arial"/>
          <w:color w:val="505050"/>
          <w:sz w:val="27"/>
          <w:szCs w:val="27"/>
          <w:lang w:eastAsia="es-ES"/>
        </w:rPr>
        <w:t>.</w:t>
      </w:r>
    </w:p>
    <w:p w:rsidR="00BB769C" w:rsidRDefault="00BB769C" w:rsidP="00BB769C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505050"/>
          <w:sz w:val="27"/>
          <w:szCs w:val="27"/>
          <w:lang w:eastAsia="es-ES"/>
        </w:rPr>
      </w:pPr>
      <w:r w:rsidRPr="00BB769C">
        <w:rPr>
          <w:rFonts w:ascii="Arial" w:eastAsia="Times New Roman" w:hAnsi="Arial" w:cs="Arial"/>
          <w:color w:val="505050"/>
          <w:sz w:val="27"/>
          <w:szCs w:val="27"/>
          <w:bdr w:val="none" w:sz="0" w:space="0" w:color="auto" w:frame="1"/>
          <w:lang w:eastAsia="es-ES"/>
        </w:rPr>
        <w:t>La energía del ultrasonido terapéutico</w:t>
      </w:r>
      <w:r w:rsidRPr="00BB769C">
        <w:rPr>
          <w:rFonts w:ascii="Arial" w:eastAsia="Times New Roman" w:hAnsi="Arial" w:cs="Arial"/>
          <w:color w:val="505050"/>
          <w:sz w:val="27"/>
          <w:szCs w:val="27"/>
          <w:lang w:eastAsia="es-ES"/>
        </w:rPr>
        <w:t> (dependiendo del tejido) alcanza aproximadamente las siguientes profundidades:</w:t>
      </w:r>
    </w:p>
    <w:p w:rsidR="00BB769C" w:rsidRPr="00BB769C" w:rsidRDefault="00BB769C" w:rsidP="00BB769C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505050"/>
          <w:sz w:val="27"/>
          <w:szCs w:val="27"/>
          <w:lang w:eastAsia="es-ES"/>
        </w:rPr>
      </w:pPr>
    </w:p>
    <w:p w:rsidR="00BB769C" w:rsidRPr="00BB769C" w:rsidRDefault="00BB769C" w:rsidP="00BB769C">
      <w:pPr>
        <w:shd w:val="clear" w:color="auto" w:fill="FFFFFF"/>
        <w:spacing w:after="225" w:line="375" w:lineRule="atLeast"/>
        <w:jc w:val="both"/>
        <w:rPr>
          <w:rFonts w:ascii="Arial" w:eastAsia="Times New Roman" w:hAnsi="Arial" w:cs="Arial"/>
          <w:color w:val="505050"/>
          <w:sz w:val="27"/>
          <w:szCs w:val="27"/>
          <w:lang w:eastAsia="es-ES"/>
        </w:rPr>
      </w:pPr>
      <w:r w:rsidRPr="00BB769C">
        <w:rPr>
          <w:rFonts w:ascii="Arial" w:eastAsia="Times New Roman" w:hAnsi="Arial" w:cs="Arial"/>
          <w:color w:val="505050"/>
          <w:sz w:val="27"/>
          <w:szCs w:val="27"/>
          <w:lang w:eastAsia="es-ES"/>
        </w:rPr>
        <w:t>-Tejido muscular: 1 MHz = 9 mm; 3 MHz = 3 mm</w:t>
      </w:r>
    </w:p>
    <w:p w:rsidR="00BB769C" w:rsidRPr="00BB769C" w:rsidRDefault="00BB769C" w:rsidP="00BB769C">
      <w:pPr>
        <w:shd w:val="clear" w:color="auto" w:fill="FFFFFF"/>
        <w:spacing w:after="225" w:line="375" w:lineRule="atLeast"/>
        <w:jc w:val="both"/>
        <w:rPr>
          <w:rFonts w:ascii="Arial" w:eastAsia="Times New Roman" w:hAnsi="Arial" w:cs="Arial"/>
          <w:color w:val="505050"/>
          <w:sz w:val="27"/>
          <w:szCs w:val="27"/>
          <w:lang w:eastAsia="es-ES"/>
        </w:rPr>
      </w:pPr>
      <w:r w:rsidRPr="00BB769C">
        <w:rPr>
          <w:rFonts w:ascii="Arial" w:eastAsia="Times New Roman" w:hAnsi="Arial" w:cs="Arial"/>
          <w:color w:val="505050"/>
          <w:sz w:val="27"/>
          <w:szCs w:val="27"/>
          <w:lang w:eastAsia="es-ES"/>
        </w:rPr>
        <w:t>-Tejido graso: 1 MHz = 50 mm; 3 MHz = 16,5 mm</w:t>
      </w:r>
    </w:p>
    <w:p w:rsidR="00BB769C" w:rsidRPr="00BB769C" w:rsidRDefault="00BB769C" w:rsidP="00BB769C">
      <w:pPr>
        <w:shd w:val="clear" w:color="auto" w:fill="FFFFFF"/>
        <w:spacing w:after="225" w:line="375" w:lineRule="atLeast"/>
        <w:jc w:val="both"/>
        <w:rPr>
          <w:rFonts w:ascii="Arial" w:eastAsia="Times New Roman" w:hAnsi="Arial" w:cs="Arial"/>
          <w:color w:val="505050"/>
          <w:sz w:val="27"/>
          <w:szCs w:val="27"/>
          <w:lang w:eastAsia="es-ES"/>
        </w:rPr>
      </w:pPr>
      <w:r w:rsidRPr="00BB769C">
        <w:rPr>
          <w:rFonts w:ascii="Arial" w:eastAsia="Times New Roman" w:hAnsi="Arial" w:cs="Arial"/>
          <w:color w:val="505050"/>
          <w:sz w:val="27"/>
          <w:szCs w:val="27"/>
          <w:lang w:eastAsia="es-ES"/>
        </w:rPr>
        <w:lastRenderedPageBreak/>
        <w:t>-Tendón: 1 MHz = 6,2 mm; 3 MHz = 2 mm</w:t>
      </w:r>
    </w:p>
    <w:p w:rsidR="00BB769C" w:rsidRPr="00BB769C" w:rsidRDefault="00BB769C" w:rsidP="00BB769C">
      <w:pPr>
        <w:shd w:val="clear" w:color="auto" w:fill="FFFFFF"/>
        <w:spacing w:after="225" w:line="375" w:lineRule="atLeast"/>
        <w:jc w:val="both"/>
        <w:rPr>
          <w:rFonts w:ascii="Arial" w:eastAsia="Times New Roman" w:hAnsi="Arial" w:cs="Arial"/>
          <w:color w:val="505050"/>
          <w:sz w:val="27"/>
          <w:szCs w:val="27"/>
          <w:lang w:eastAsia="es-ES"/>
        </w:rPr>
      </w:pPr>
      <w:r w:rsidRPr="00BB769C">
        <w:rPr>
          <w:rFonts w:ascii="Arial" w:eastAsia="Times New Roman" w:hAnsi="Arial" w:cs="Arial"/>
          <w:color w:val="505050"/>
          <w:sz w:val="27"/>
          <w:szCs w:val="27"/>
          <w:lang w:eastAsia="es-ES"/>
        </w:rPr>
        <w:t>Como la transmisión del ultrasonido no es la misma en cada tipo de tejido, algunos tejidos son capaces de absorber la energía en mayor proporción que otros.</w:t>
      </w:r>
    </w:p>
    <w:p w:rsidR="00BB769C" w:rsidRDefault="00BB769C" w:rsidP="00BB769C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505050"/>
          <w:sz w:val="27"/>
          <w:szCs w:val="27"/>
          <w:lang w:eastAsia="es-ES"/>
        </w:rPr>
      </w:pPr>
      <w:r w:rsidRPr="00BB769C">
        <w:rPr>
          <w:rFonts w:ascii="Arial" w:eastAsia="Times New Roman" w:hAnsi="Arial" w:cs="Arial"/>
          <w:color w:val="505050"/>
          <w:sz w:val="27"/>
          <w:szCs w:val="27"/>
          <w:lang w:eastAsia="es-ES"/>
        </w:rPr>
        <w:t>En términos de </w:t>
      </w:r>
      <w:r w:rsidRPr="00BB769C">
        <w:rPr>
          <w:rFonts w:ascii="Arial" w:eastAsia="Times New Roman" w:hAnsi="Arial" w:cs="Arial"/>
          <w:color w:val="505050"/>
          <w:sz w:val="27"/>
          <w:szCs w:val="27"/>
          <w:bdr w:val="none" w:sz="0" w:space="0" w:color="auto" w:frame="1"/>
          <w:lang w:eastAsia="es-ES"/>
        </w:rPr>
        <w:t>práctica clínica</w:t>
      </w:r>
      <w:r w:rsidRPr="00BB769C">
        <w:rPr>
          <w:rFonts w:ascii="Arial" w:eastAsia="Times New Roman" w:hAnsi="Arial" w:cs="Arial"/>
          <w:color w:val="505050"/>
          <w:sz w:val="27"/>
          <w:szCs w:val="27"/>
          <w:lang w:eastAsia="es-ES"/>
        </w:rPr>
        <w:t>, los tejidos que absorben más energía son aquellos con alto contenido de colágeno (ligamentos, tendones, fascia, cápsula articular, tejido cicatrizal). La aplicación del ultrasonido terapéutico a los tejidos con una baja capacidad de absorción de energía es menos probable que sea eficaz que la aplicación de la energía en un material de mayor absorción.</w:t>
      </w:r>
    </w:p>
    <w:p w:rsidR="00BB769C" w:rsidRPr="00BB769C" w:rsidRDefault="00BB769C" w:rsidP="00BB769C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505050"/>
          <w:sz w:val="27"/>
          <w:szCs w:val="27"/>
          <w:lang w:eastAsia="es-ES"/>
        </w:rPr>
      </w:pPr>
    </w:p>
    <w:p w:rsidR="00BB769C" w:rsidRPr="00BB769C" w:rsidRDefault="00BB769C" w:rsidP="00BB769C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505050"/>
          <w:sz w:val="27"/>
          <w:szCs w:val="27"/>
          <w:lang w:eastAsia="es-ES"/>
        </w:rPr>
      </w:pPr>
      <w:r w:rsidRPr="00BB769C">
        <w:rPr>
          <w:rFonts w:ascii="Arial" w:eastAsia="Times New Roman" w:hAnsi="Arial" w:cs="Arial"/>
          <w:color w:val="505050"/>
          <w:sz w:val="27"/>
          <w:szCs w:val="27"/>
          <w:lang w:eastAsia="es-ES"/>
        </w:rPr>
        <w:t>Entre l</w:t>
      </w:r>
      <w:r w:rsidRPr="00BB769C">
        <w:rPr>
          <w:rFonts w:ascii="Arial" w:eastAsia="Times New Roman" w:hAnsi="Arial" w:cs="Arial"/>
          <w:color w:val="505050"/>
          <w:sz w:val="27"/>
          <w:szCs w:val="27"/>
          <w:bdr w:val="none" w:sz="0" w:space="0" w:color="auto" w:frame="1"/>
          <w:lang w:eastAsia="es-ES"/>
        </w:rPr>
        <w:t>os beneficios del ultrasonido en la fisioterapia</w:t>
      </w:r>
      <w:r w:rsidRPr="00BB769C">
        <w:rPr>
          <w:rFonts w:ascii="Arial" w:eastAsia="Times New Roman" w:hAnsi="Arial" w:cs="Arial"/>
          <w:color w:val="505050"/>
          <w:sz w:val="27"/>
          <w:szCs w:val="27"/>
          <w:lang w:eastAsia="es-ES"/>
        </w:rPr>
        <w:t xml:space="preserve"> está también que los tejidos más efectivamente calentados están el periostio, los tejidos colágenos (ligamentos, tendones y fascia) y los músculos </w:t>
      </w:r>
      <w:proofErr w:type="spellStart"/>
      <w:r w:rsidRPr="00BB769C">
        <w:rPr>
          <w:rFonts w:ascii="Arial" w:eastAsia="Times New Roman" w:hAnsi="Arial" w:cs="Arial"/>
          <w:color w:val="505050"/>
          <w:sz w:val="27"/>
          <w:szCs w:val="27"/>
          <w:lang w:eastAsia="es-ES"/>
        </w:rPr>
        <w:t>fibrosados</w:t>
      </w:r>
      <w:proofErr w:type="spellEnd"/>
      <w:r w:rsidRPr="00BB769C">
        <w:rPr>
          <w:rFonts w:ascii="Arial" w:eastAsia="Times New Roman" w:hAnsi="Arial" w:cs="Arial"/>
          <w:color w:val="505050"/>
          <w:sz w:val="27"/>
          <w:szCs w:val="27"/>
          <w:lang w:eastAsia="es-ES"/>
        </w:rPr>
        <w:t>.</w:t>
      </w:r>
    </w:p>
    <w:p w:rsidR="00BB769C" w:rsidRDefault="00BB769C" w:rsidP="00BB769C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505050"/>
          <w:sz w:val="27"/>
          <w:szCs w:val="27"/>
          <w:lang w:eastAsia="es-ES"/>
        </w:rPr>
      </w:pPr>
      <w:r w:rsidRPr="00BB769C">
        <w:rPr>
          <w:rFonts w:ascii="Arial" w:eastAsia="Times New Roman" w:hAnsi="Arial" w:cs="Arial"/>
          <w:color w:val="505050"/>
          <w:sz w:val="27"/>
          <w:szCs w:val="27"/>
          <w:lang w:eastAsia="es-ES"/>
        </w:rPr>
        <w:t>Si la temperatura de los tejidos lesionados se eleva a 40-45 grados, se producirá una </w:t>
      </w:r>
      <w:r w:rsidRPr="00BB769C">
        <w:rPr>
          <w:rFonts w:ascii="Arial" w:eastAsia="Times New Roman" w:hAnsi="Arial" w:cs="Arial"/>
          <w:color w:val="505050"/>
          <w:sz w:val="27"/>
          <w:szCs w:val="27"/>
          <w:bdr w:val="none" w:sz="0" w:space="0" w:color="auto" w:frame="1"/>
          <w:lang w:eastAsia="es-ES"/>
        </w:rPr>
        <w:t>hiperemia</w:t>
      </w:r>
      <w:r w:rsidRPr="00BB769C">
        <w:rPr>
          <w:rFonts w:ascii="Arial" w:eastAsia="Times New Roman" w:hAnsi="Arial" w:cs="Arial"/>
          <w:color w:val="505050"/>
          <w:sz w:val="27"/>
          <w:szCs w:val="27"/>
          <w:lang w:eastAsia="es-ES"/>
        </w:rPr>
        <w:t>, cuyo efecto será terapéutico. Además, las temperaturas en este rango ayudan a iniciar la perfecta cicatrización de estados inflamatorios crónicos.</w:t>
      </w:r>
    </w:p>
    <w:p w:rsidR="00BB769C" w:rsidRPr="00BB769C" w:rsidRDefault="00BB769C" w:rsidP="00BB769C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505050"/>
          <w:sz w:val="27"/>
          <w:szCs w:val="27"/>
          <w:lang w:eastAsia="es-ES"/>
        </w:rPr>
      </w:pPr>
    </w:p>
    <w:p w:rsidR="00BB769C" w:rsidRPr="00BB769C" w:rsidRDefault="00BB769C" w:rsidP="00BB769C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505050"/>
          <w:sz w:val="27"/>
          <w:szCs w:val="27"/>
          <w:lang w:eastAsia="es-ES"/>
        </w:rPr>
      </w:pPr>
      <w:r w:rsidRPr="00BB769C">
        <w:rPr>
          <w:rFonts w:ascii="Arial" w:eastAsia="Times New Roman" w:hAnsi="Arial" w:cs="Arial"/>
          <w:color w:val="505050"/>
          <w:sz w:val="27"/>
          <w:szCs w:val="27"/>
          <w:bdr w:val="none" w:sz="0" w:space="0" w:color="auto" w:frame="1"/>
          <w:lang w:eastAsia="es-ES"/>
        </w:rPr>
        <w:t>El trabajo del fisioterapeuta</w:t>
      </w:r>
      <w:r w:rsidRPr="00BB769C">
        <w:rPr>
          <w:rFonts w:ascii="Arial" w:eastAsia="Times New Roman" w:hAnsi="Arial" w:cs="Arial"/>
          <w:color w:val="505050"/>
          <w:sz w:val="27"/>
          <w:szCs w:val="27"/>
          <w:lang w:eastAsia="es-ES"/>
        </w:rPr>
        <w:t> se verá perfectamente compensado con la práctica del ultrasonido y se tendrá un diagnóstico perfecto si además se aplican pruebas por imagen.</w:t>
      </w:r>
    </w:p>
    <w:p w:rsidR="00656351" w:rsidRDefault="00656351" w:rsidP="00BB769C">
      <w:pPr>
        <w:jc w:val="both"/>
      </w:pPr>
    </w:p>
    <w:sectPr w:rsidR="00656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9C"/>
    <w:rsid w:val="00656351"/>
    <w:rsid w:val="00BB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1FDE"/>
  <w15:chartTrackingRefBased/>
  <w15:docId w15:val="{8D760EA8-D49E-4F8A-B30B-C36C7DE2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2327</Characters>
  <Application>Microsoft Office Word</Application>
  <DocSecurity>0</DocSecurity>
  <Lines>19</Lines>
  <Paragraphs>5</Paragraphs>
  <ScaleCrop>false</ScaleCrop>
  <Company>Microsoft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PC</dc:creator>
  <cp:keywords/>
  <dc:description/>
  <cp:lastModifiedBy>Jorge PC</cp:lastModifiedBy>
  <cp:revision>1</cp:revision>
  <dcterms:created xsi:type="dcterms:W3CDTF">2019-09-23T14:08:00Z</dcterms:created>
  <dcterms:modified xsi:type="dcterms:W3CDTF">2019-09-23T14:10:00Z</dcterms:modified>
</cp:coreProperties>
</file>